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Балейская межрайонная прокуратура утвердила обвинение по делу об использовании поддельного водительского удостоверения</w:t>
      </w:r>
    </w:p>
    <w:p w14:paraId="08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Балейская межрайонная п</w:t>
      </w:r>
      <w:r>
        <w:rPr>
          <w:rFonts w:ascii="Times New Roman" w:hAnsi="Times New Roman"/>
          <w:color w:val="000000"/>
          <w:sz w:val="28"/>
        </w:rPr>
        <w:t>рокуратура утвердила</w:t>
      </w:r>
      <w:r>
        <w:rPr>
          <w:rFonts w:ascii="Times New Roman" w:hAnsi="Times New Roman"/>
          <w:color w:val="000000"/>
          <w:sz w:val="28"/>
        </w:rPr>
        <w:t xml:space="preserve"> обвинительный акт по уголовному делу в 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31</w:t>
      </w:r>
      <w:r>
        <w:rPr>
          <w:rFonts w:ascii="Times New Roman" w:hAnsi="Times New Roman"/>
          <w:color w:val="000000"/>
          <w:sz w:val="28"/>
        </w:rPr>
        <w:t>-летнего жителя г. Балей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Он обвиняется в совершении преступления, предусмотренного ч. 3 ст. 327 УК РФ (использование заведомо поддельного официального документа, предоставляющего право).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Сотрудники правоохранительных органов установили, что в летом 2024 года мужчина, находясь в г. Балей, заказал в сети «Интернет» поддельное водительское удостоверение машиниста – тракториста, которое получил в местном отделении почты России.</w:t>
      </w:r>
    </w:p>
    <w:p w14:paraId="0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Летом этого же года местный житель c целью трудоустройства на должность машиниста экскаватора предоставил указанное удостоверение в горнодобывающую организацию, после чего оно обнаружено сотрудниками полиции. </w:t>
      </w:r>
    </w:p>
    <w:p w14:paraId="0D000000">
      <w:pPr>
        <w:widowControl w:val="1"/>
        <w:ind w:firstLine="720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Уголовное дело направлено в Балейский городской суд Забайкальского края для рассмотрения по существу.</w:t>
      </w:r>
    </w:p>
    <w:p w14:paraId="0E000000">
      <w:pPr>
        <w:widowControl w:val="1"/>
        <w:ind w:firstLine="720"/>
        <w:rPr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Максимальное наказание в виде лишения свободы по ч. 3 ст. 327 УК РФ составляет до одного года</w:t>
      </w:r>
      <w:r>
        <w:rPr>
          <w:b w:val="0"/>
          <w:sz w:val="28"/>
        </w:rPr>
        <w:t>.</w:t>
      </w:r>
    </w:p>
    <w:p w14:paraId="0F000000">
      <w:pPr>
        <w:widowControl w:val="1"/>
        <w:ind w:firstLine="720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ind w:firstLine="720"/>
        <w:rPr>
          <w:rFonts w:ascii="Times New Roman" w:hAnsi="Times New Roman"/>
          <w:color w:val="000000"/>
          <w:sz w:val="28"/>
        </w:rPr>
      </w:pPr>
    </w:p>
    <w:p w14:paraId="11000000">
      <w:pPr>
        <w:widowControl w:val="1"/>
        <w:ind w:firstLine="72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Информацию предоставил заместитель Балейского межрайонного прокурора района Владислав Пыхалов</w:t>
      </w:r>
    </w:p>
    <w:p w14:paraId="12000000">
      <w:pPr>
        <w:widowControl w:val="1"/>
        <w:ind w:firstLine="720"/>
        <w:rPr>
          <w:color w:val="000000"/>
          <w:sz w:val="28"/>
        </w:rPr>
      </w:pPr>
      <w:r>
        <w:rPr>
          <w:color w:val="000000"/>
          <w:sz w:val="27"/>
        </w:rPr>
        <w:t xml:space="preserve"> </w:t>
      </w:r>
    </w:p>
    <w:p w14:paraId="13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4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5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6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7000000">
      <w:pPr>
        <w:widowControl w:val="1"/>
        <w:spacing w:line="240" w:lineRule="exact"/>
        <w:ind/>
        <w:rPr>
          <w:color w:val="000000"/>
          <w:sz w:val="28"/>
        </w:rPr>
      </w:pPr>
      <w:r>
        <w:rPr>
          <w:sz w:val="27"/>
        </w:rPr>
        <w:t xml:space="preserve"> </w:t>
      </w:r>
    </w:p>
    <w:p w14:paraId="18000000">
      <w:pPr>
        <w:widowControl w:val="1"/>
        <w:spacing w:line="240" w:lineRule="exact"/>
        <w:ind/>
        <w:rPr>
          <w:color w:val="000000"/>
          <w:sz w:val="28"/>
        </w:rPr>
      </w:pPr>
    </w:p>
    <w:p w14:paraId="19000000">
      <w:pPr>
        <w:pStyle w:val="Style_4"/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1A000000">
      <w:pPr>
        <w:widowControl w:val="1"/>
        <w:spacing w:line="240" w:lineRule="exact"/>
        <w:ind/>
        <w:rPr>
          <w:color w:val="000000"/>
          <w:sz w:val="28"/>
        </w:rPr>
      </w:pPr>
    </w:p>
    <w:p w14:paraId="1B000000">
      <w:pPr>
        <w:widowControl w:val="1"/>
        <w:spacing w:line="240" w:lineRule="exact"/>
        <w:ind/>
        <w:rPr>
          <w:color w:val="000000"/>
          <w:sz w:val="28"/>
        </w:rPr>
      </w:pPr>
    </w:p>
    <w:p w14:paraId="1C000000">
      <w:pPr>
        <w:widowControl w:val="1"/>
        <w:spacing w:line="240" w:lineRule="exact"/>
        <w:ind/>
        <w:rPr>
          <w:color w:val="000000"/>
          <w:sz w:val="28"/>
        </w:rPr>
      </w:pPr>
    </w:p>
    <w:p w14:paraId="1D000000">
      <w:pPr>
        <w:widowControl w:val="1"/>
        <w:spacing w:line="240" w:lineRule="exact"/>
        <w:ind/>
        <w:rPr>
          <w:color w:val="000000"/>
          <w:sz w:val="28"/>
        </w:rPr>
      </w:pPr>
    </w:p>
    <w:p w14:paraId="1E000000">
      <w:pPr>
        <w:widowControl w:val="1"/>
        <w:spacing w:line="240" w:lineRule="exact"/>
        <w:ind/>
        <w:rPr>
          <w:color w:val="000000"/>
          <w:sz w:val="28"/>
        </w:rPr>
      </w:pPr>
    </w:p>
    <w:p w14:paraId="1F000000">
      <w:pPr>
        <w:widowControl w:val="1"/>
        <w:spacing w:line="240" w:lineRule="exact"/>
        <w:ind/>
        <w:rPr>
          <w:color w:val="000000"/>
          <w:sz w:val="28"/>
        </w:rPr>
      </w:pPr>
    </w:p>
    <w:p w14:paraId="20000000">
      <w:pPr>
        <w:widowControl w:val="1"/>
        <w:spacing w:line="240" w:lineRule="exact"/>
        <w:ind/>
        <w:rPr>
          <w:color w:val="000000"/>
          <w:sz w:val="28"/>
        </w:rPr>
      </w:pPr>
    </w:p>
    <w:p w14:paraId="21000000">
      <w:pPr>
        <w:widowControl w:val="1"/>
        <w:spacing w:line="240" w:lineRule="exact"/>
        <w:ind/>
        <w:rPr>
          <w:color w:val="000000"/>
          <w:sz w:val="28"/>
        </w:rPr>
      </w:pPr>
    </w:p>
    <w:p w14:paraId="22000000">
      <w:pPr>
        <w:widowControl w:val="1"/>
        <w:spacing w:line="240" w:lineRule="exact"/>
        <w:ind/>
        <w:rPr>
          <w:color w:val="000000"/>
          <w:sz w:val="28"/>
        </w:rPr>
      </w:pPr>
    </w:p>
    <w:p w14:paraId="23000000">
      <w:pPr>
        <w:rPr>
          <w:color w:val="000000"/>
          <w:sz w:val="18"/>
        </w:rPr>
      </w:pPr>
    </w:p>
    <w:sectPr>
      <w:headerReference r:id="rId2" w:type="default"/>
      <w:headerReference r:id="rId3" w:type="first"/>
      <w:headerReference r:id="rId1" w:type="even"/>
      <w:pgSz w:h="16840" w:orient="portrait" w:w="11907"/>
      <w:pgMar w:bottom="709" w:footer="720" w:gutter="0" w:header="567" w:left="1418" w:right="567" w:top="28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tabs>
        <w:tab w:leader="none" w:pos="9355" w:val="clear"/>
        <w:tab w:leader="none" w:pos="9810" w:val="right"/>
      </w:tabs>
      <w:ind/>
      <w:rPr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  <w:jc w:val="both"/>
    </w:pPr>
    <w:rPr>
      <w:color w:val="000080"/>
      <w:sz w:val="26"/>
    </w:rPr>
  </w:style>
  <w:style w:default="1" w:styleId="Style_5_ch" w:type="character">
    <w:name w:val="Normal"/>
    <w:link w:val="Style_5"/>
    <w:rPr>
      <w:color w:val="000080"/>
      <w:sz w:val="26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Plain Text"/>
    <w:basedOn w:val="Style_5"/>
    <w:link w:val="Style_4_ch"/>
    <w:rPr>
      <w:rFonts w:ascii="Courier New" w:hAnsi="Courier New"/>
      <w:sz w:val="20"/>
    </w:rPr>
  </w:style>
  <w:style w:styleId="Style_4_ch" w:type="character">
    <w:name w:val="Plain Text"/>
    <w:basedOn w:val="Style_5_ch"/>
    <w:link w:val="Style_4"/>
    <w:rPr>
      <w:rFonts w:ascii="Courier New" w:hAnsi="Courier New"/>
      <w:sz w:val="20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widowControl w:val="1"/>
      <w:spacing w:after="240" w:before="120"/>
      <w:ind w:firstLine="0"/>
      <w:jc w:val="center"/>
      <w:outlineLvl w:val="2"/>
    </w:pPr>
    <w:rPr>
      <w:rFonts w:ascii="Courier New" w:hAnsi="Courier New"/>
      <w:caps w:val="1"/>
      <w:spacing w:val="40"/>
    </w:rPr>
  </w:style>
  <w:style w:styleId="Style_11_ch" w:type="character">
    <w:name w:val="heading 3"/>
    <w:basedOn w:val="Style_5_ch"/>
    <w:link w:val="Style_11"/>
    <w:rPr>
      <w:rFonts w:ascii="Courier New" w:hAnsi="Courier New"/>
      <w:caps w:val="1"/>
      <w:spacing w:val="40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3" w:type="paragraph">
    <w:name w:val="foot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4" w:type="paragraph">
    <w:name w:val="ConsTitle"/>
    <w:link w:val="Style_14_ch"/>
    <w:pPr>
      <w:widowControl w:val="0"/>
      <w:ind/>
    </w:pPr>
    <w:rPr>
      <w:rFonts w:ascii="Arial" w:hAnsi="Arial"/>
      <w:b w:val="1"/>
      <w:sz w:val="16"/>
    </w:rPr>
  </w:style>
  <w:style w:styleId="Style_14_ch" w:type="character">
    <w:name w:val="ConsTitle"/>
    <w:link w:val="Style_14"/>
    <w:rPr>
      <w:rFonts w:ascii="Arial" w:hAnsi="Arial"/>
      <w:b w:val="1"/>
      <w:sz w:val="16"/>
    </w:rPr>
  </w:style>
  <w:style w:styleId="Style_15" w:type="paragraph">
    <w:name w:val="toc 3"/>
    <w:next w:val="Style_5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heading 5"/>
    <w:next w:val="Style_5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widowControl w:val="1"/>
      <w:spacing w:after="240" w:before="120"/>
      <w:ind w:firstLine="0"/>
      <w:jc w:val="center"/>
      <w:outlineLvl w:val="0"/>
    </w:pPr>
    <w:rPr>
      <w:rFonts w:ascii="Arial" w:hAnsi="Arial"/>
      <w:b w:val="1"/>
      <w:caps w:val="1"/>
      <w:spacing w:val="120"/>
      <w:sz w:val="32"/>
    </w:rPr>
  </w:style>
  <w:style w:styleId="Style_17_ch" w:type="character">
    <w:name w:val="heading 1"/>
    <w:basedOn w:val="Style_5_ch"/>
    <w:link w:val="Style_17"/>
    <w:rPr>
      <w:rFonts w:ascii="Arial" w:hAnsi="Arial"/>
      <w:b w:val="1"/>
      <w:caps w:val="1"/>
      <w:spacing w:val="120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lk"/>
    <w:basedOn w:val="Style_12"/>
    <w:link w:val="Style_23_ch"/>
  </w:style>
  <w:style w:styleId="Style_23_ch" w:type="character">
    <w:name w:val="blk"/>
    <w:basedOn w:val="Style_12_ch"/>
    <w:link w:val="Style_23"/>
  </w:style>
  <w:style w:styleId="Style_24" w:type="paragraph">
    <w:name w:val="apple-converted-space"/>
    <w:basedOn w:val="Style_12"/>
    <w:link w:val="Style_24_ch"/>
  </w:style>
  <w:style w:styleId="Style_24_ch" w:type="character">
    <w:name w:val="apple-converted-space"/>
    <w:basedOn w:val="Style_12_ch"/>
    <w:link w:val="Style_24"/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Document Map"/>
    <w:basedOn w:val="Style_5"/>
    <w:link w:val="Style_26_ch"/>
    <w:pPr>
      <w:widowControl w:val="1"/>
      <w:ind/>
      <w:jc w:val="left"/>
    </w:pPr>
    <w:rPr>
      <w:rFonts w:ascii="Courier New" w:hAnsi="Courier New"/>
      <w:color w:val="000000"/>
      <w:sz w:val="16"/>
    </w:rPr>
  </w:style>
  <w:style w:styleId="Style_26_ch" w:type="character">
    <w:name w:val="Document Map"/>
    <w:basedOn w:val="Style_5_ch"/>
    <w:link w:val="Style_26"/>
    <w:rPr>
      <w:rFonts w:ascii="Courier New" w:hAnsi="Courier New"/>
      <w:color w:val="000000"/>
      <w:sz w:val="16"/>
    </w:rPr>
  </w:style>
  <w:style w:styleId="Style_27" w:type="paragraph">
    <w:name w:val="toc 5"/>
    <w:next w:val="Style_5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Normal"/>
    <w:link w:val="Style_28_ch"/>
    <w:pPr>
      <w:widowControl w:val="0"/>
      <w:ind w:firstLine="720"/>
    </w:pPr>
    <w:rPr>
      <w:rFonts w:ascii="Arial" w:hAnsi="Arial"/>
    </w:rPr>
  </w:style>
  <w:style w:styleId="Style_28_ch" w:type="character">
    <w:name w:val="ConsNormal"/>
    <w:link w:val="Style_28"/>
    <w:rPr>
      <w:rFonts w:ascii="Arial" w:hAnsi="Arial"/>
    </w:rPr>
  </w:style>
  <w:style w:styleId="Style_29" w:type="paragraph">
    <w:name w:val="Subtitle"/>
    <w:next w:val="Style_5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basedOn w:val="Style_5"/>
    <w:next w:val="Style_5"/>
    <w:link w:val="Style_31_ch"/>
    <w:uiPriority w:val="9"/>
    <w:qFormat/>
    <w:pPr>
      <w:keepNext w:val="1"/>
      <w:widowControl w:val="1"/>
      <w:spacing w:after="240" w:before="120"/>
      <w:ind w:firstLine="0"/>
      <w:jc w:val="left"/>
      <w:outlineLvl w:val="3"/>
    </w:pPr>
    <w:rPr>
      <w:rFonts w:ascii="Arial" w:hAnsi="Arial"/>
      <w:b w:val="1"/>
      <w:i w:val="1"/>
      <w:sz w:val="24"/>
      <w:u w:val="single"/>
    </w:rPr>
  </w:style>
  <w:style w:styleId="Style_31_ch" w:type="character">
    <w:name w:val="heading 4"/>
    <w:basedOn w:val="Style_5_ch"/>
    <w:link w:val="Style_31"/>
    <w:rPr>
      <w:rFonts w:ascii="Arial" w:hAnsi="Arial"/>
      <w:b w:val="1"/>
      <w:i w:val="1"/>
      <w:sz w:val="24"/>
      <w:u w:val="single"/>
    </w:rPr>
  </w:style>
  <w:style w:styleId="Style_32" w:type="paragraph">
    <w:name w:val="heading 2"/>
    <w:basedOn w:val="Style_5"/>
    <w:next w:val="Style_5"/>
    <w:link w:val="Style_32_ch"/>
    <w:uiPriority w:val="9"/>
    <w:qFormat/>
    <w:pPr>
      <w:keepNext w:val="1"/>
      <w:widowControl w:val="1"/>
      <w:spacing w:after="240" w:before="120"/>
      <w:ind w:firstLine="0"/>
      <w:jc w:val="center"/>
      <w:outlineLvl w:val="1"/>
    </w:pPr>
    <w:rPr>
      <w:rFonts w:ascii="Arial" w:hAnsi="Arial"/>
      <w:b w:val="1"/>
      <w:i w:val="1"/>
      <w:caps w:val="1"/>
      <w:spacing w:val="80"/>
      <w:sz w:val="28"/>
      <w:u w:val="single"/>
    </w:rPr>
  </w:style>
  <w:style w:styleId="Style_32_ch" w:type="character">
    <w:name w:val="heading 2"/>
    <w:basedOn w:val="Style_5_ch"/>
    <w:link w:val="Style_32"/>
    <w:rPr>
      <w:rFonts w:ascii="Arial" w:hAnsi="Arial"/>
      <w:b w:val="1"/>
      <w:i w:val="1"/>
      <w:caps w:val="1"/>
      <w:spacing w:val="80"/>
      <w:sz w:val="28"/>
      <w:u w:val="single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2026-05-07T11:38:41Z</dcterms:created>
  <dcterms:modified xsi:type="dcterms:W3CDTF">2026-05-07T11:38:41Z</dcterms:modified>
</cp:coreProperties>
</file>